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2606"/>
        <w:gridCol w:w="478"/>
        <w:gridCol w:w="2649"/>
        <w:gridCol w:w="4118"/>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hAnsi="Cambria"/>
                <w:sz w:val="24"/>
                <w:szCs w:val="24"/>
                <w:lang w:val="en-US"/>
              </w:rPr>
              <w:t>Preparation and maintenance of zoho books for TravelTrax Tours</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.COM</w:t>
            </w:r>
            <w:r>
              <w:rPr>
                <w:rFonts w:hAnsi="Cambria"/>
                <w:sz w:val="24"/>
                <w:szCs w:val="24"/>
                <w:lang w:val="en-US"/>
              </w:rPr>
              <w:t xml:space="preserve"> Professional Accounting</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tbl>
            <w:tblPr>
              <w:tblW w:w="4080" w:type="dxa"/>
              <w:jc w:val="left"/>
            </w:tblPr>
            <w:tblGrid>
              <w:gridCol w:w="2080"/>
              <w:gridCol w:w="1000"/>
              <w:gridCol w:w="1000"/>
            </w:tblGrid>
            <w:tr>
              <w:trPr>
                <w:cantSplit w:val="false"/>
                <w:trHeight w:val="300" w:hRule="atLeast"/>
                <w:tblHeader w:val="false"/>
                <w:jc w:val="left"/>
              </w:trPr>
              <w:tc>
                <w:tcPr>
                  <w:tcW w:w="2080" w:type="dxa"/>
                  <w:tcBorders>
                    <w:top w:val="single" w:sz="4" w:space="0" w:color="505050"/>
                    <w:left w:val="single" w:sz="4" w:space="0" w:color="505050"/>
                    <w:bottom w:val="single" w:sz="4" w:space="0" w:color="505050"/>
                    <w:right w:val="single" w:sz="4" w:space="0" w:color="505050"/>
                  </w:tcBorders>
                  <w:vAlign w:val="bottom"/>
                </w:tcPr>
                <w:p>
                  <w:pPr>
                    <w:pStyle w:val="style0"/>
                    <w:textAlignment w:val="bottom"/>
                    <w:rPr>
                      <w:rFonts w:ascii="Cambria" w:hAnsi="Cambria"/>
                      <w:sz w:val="24"/>
                      <w:szCs w:val="24"/>
                    </w:rPr>
                  </w:pPr>
                  <w:r>
                    <w:rPr>
                      <w:rFonts w:hAnsi="Cambria"/>
                      <w:sz w:val="24"/>
                      <w:szCs w:val="24"/>
                      <w:lang w:val="en-US"/>
                    </w:rPr>
                    <w:t>NM2023TMID36110</w:t>
                  </w:r>
                </w:p>
              </w:tc>
              <w:tc>
                <w:tcPr>
                  <w:tcW w:w="1000" w:type="dxa"/>
                  <w:tcBorders/>
                  <w:vAlign w:val="center"/>
                </w:tcPr>
                <w:p>
                  <w:pPr>
                    <w:pStyle w:val="style0"/>
                    <w:textAlignment w:val="center"/>
                    <w:rPr>
                      <w:rFonts w:ascii="Cambria" w:hAnsi="Cambria"/>
                      <w:sz w:val="24"/>
                      <w:szCs w:val="24"/>
                    </w:rPr>
                  </w:pPr>
                </w:p>
              </w:tc>
              <w:tc>
                <w:tcPr>
                  <w:tcW w:w="1000" w:type="dxa"/>
                  <w:tcBorders/>
                  <w:vAlign w:val="center"/>
                </w:tcPr>
                <w:p>
                  <w:pPr>
                    <w:pStyle w:val="style0"/>
                    <w:textAlignment w:val="center"/>
                    <w:rPr>
                      <w:rFonts w:ascii="Cambria" w:hAnsi="Cambria"/>
                      <w:sz w:val="24"/>
                      <w:szCs w:val="24"/>
                    </w:rPr>
                  </w:pPr>
                </w:p>
              </w:tc>
            </w:tr>
          </w:tbl>
          <w:p>
            <w:pPr>
              <w:pStyle w:val="style0"/>
              <w:rPr>
                <w:rFonts w:ascii="Cambria" w:hAnsi="Cambria"/>
                <w:sz w:val="24"/>
                <w:szCs w:val="24"/>
              </w:rPr>
            </w:pP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Totalmbers of the Group</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3713"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3159"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S. Harshitha</w:t>
            </w:r>
          </w:p>
        </w:tc>
        <w:tc>
          <w:tcPr>
            <w:tcW w:w="3713" w:type="dxa"/>
            <w:gridSpan w:val="2"/>
            <w:tcBorders/>
          </w:tcPr>
          <w:p>
            <w:pPr>
              <w:pStyle w:val="style0"/>
              <w:rPr>
                <w:rFonts w:ascii="Cambria" w:hAnsi="Cambria"/>
                <w:sz w:val="24"/>
                <w:szCs w:val="24"/>
              </w:rPr>
            </w:pPr>
            <w:r>
              <w:rPr>
                <w:rFonts w:hAnsi="Cambria"/>
                <w:sz w:val="24"/>
                <w:szCs w:val="24"/>
                <w:lang w:val="en-US"/>
              </w:rPr>
              <w:t>C1C15266</w:t>
            </w:r>
          </w:p>
        </w:tc>
        <w:tc>
          <w:tcPr>
            <w:tcW w:w="3159" w:type="dxa"/>
            <w:tcBorders/>
          </w:tcPr>
          <w:p>
            <w:pPr>
              <w:pStyle w:val="style0"/>
              <w:rPr>
                <w:rFonts w:ascii="Cambria" w:hAnsi="Cambria"/>
                <w:sz w:val="24"/>
                <w:szCs w:val="24"/>
              </w:rPr>
            </w:pPr>
            <w:r>
              <w:rPr>
                <w:rFonts w:hAnsi="Cambria"/>
                <w:sz w:val="24"/>
                <w:szCs w:val="24"/>
                <w:lang w:val="en-US"/>
              </w:rPr>
              <w:t>BB05D0706E7A508A6F3473687A0BCE13</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A. Jegestheshwari</w:t>
            </w:r>
          </w:p>
        </w:tc>
        <w:tc>
          <w:tcPr>
            <w:tcW w:w="3713" w:type="dxa"/>
            <w:gridSpan w:val="2"/>
            <w:tcBorders/>
          </w:tcPr>
          <w:p>
            <w:pPr>
              <w:pStyle w:val="style0"/>
              <w:rPr>
                <w:rFonts w:ascii="Cambria" w:hAnsi="Cambria"/>
                <w:sz w:val="24"/>
                <w:szCs w:val="24"/>
              </w:rPr>
            </w:pPr>
            <w:r>
              <w:rPr>
                <w:rFonts w:hAnsi="Cambria"/>
                <w:sz w:val="24"/>
                <w:szCs w:val="24"/>
                <w:lang w:val="en-US"/>
              </w:rPr>
              <w:t>C1C15268</w:t>
            </w:r>
          </w:p>
        </w:tc>
        <w:tc>
          <w:tcPr>
            <w:tcW w:w="3159" w:type="dxa"/>
            <w:tcBorders/>
          </w:tcPr>
          <w:p>
            <w:pPr>
              <w:pStyle w:val="style0"/>
              <w:rPr>
                <w:rFonts w:ascii="Cambria" w:hAnsi="Cambria"/>
                <w:sz w:val="24"/>
                <w:szCs w:val="24"/>
              </w:rPr>
            </w:pPr>
            <w:r>
              <w:rPr>
                <w:rFonts w:hAnsi="Cambria"/>
                <w:sz w:val="24"/>
                <w:szCs w:val="24"/>
                <w:lang w:val="en-US"/>
              </w:rPr>
              <w:t>876AF0A444F453AAA5546F65877318FD</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M. Archana</w:t>
            </w:r>
          </w:p>
        </w:tc>
        <w:tc>
          <w:tcPr>
            <w:tcW w:w="3713" w:type="dxa"/>
            <w:gridSpan w:val="2"/>
            <w:tcBorders/>
          </w:tcPr>
          <w:p>
            <w:pPr>
              <w:pStyle w:val="style0"/>
              <w:rPr>
                <w:rFonts w:ascii="Cambria" w:hAnsi="Cambria"/>
                <w:sz w:val="24"/>
                <w:szCs w:val="24"/>
              </w:rPr>
            </w:pPr>
            <w:r>
              <w:rPr>
                <w:rFonts w:hAnsi="Cambria"/>
                <w:sz w:val="24"/>
                <w:szCs w:val="24"/>
                <w:lang w:val="en-US"/>
              </w:rPr>
              <w:t>C1C15254</w:t>
            </w:r>
          </w:p>
        </w:tc>
        <w:tc>
          <w:tcPr>
            <w:tcW w:w="3159" w:type="dxa"/>
            <w:tcBorders/>
          </w:tcPr>
          <w:p>
            <w:pPr>
              <w:pStyle w:val="style0"/>
              <w:rPr>
                <w:rFonts w:ascii="Cambria" w:hAnsi="Cambria"/>
                <w:sz w:val="24"/>
                <w:szCs w:val="24"/>
              </w:rPr>
            </w:pPr>
            <w:r>
              <w:rPr>
                <w:rFonts w:hAnsi="Cambria"/>
                <w:sz w:val="24"/>
                <w:szCs w:val="24"/>
                <w:lang w:val="en-US"/>
              </w:rPr>
              <w:t>B974773E54A027C82404C296EECC1C60</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D.Dharshini</w:t>
            </w:r>
          </w:p>
        </w:tc>
        <w:tc>
          <w:tcPr>
            <w:tcW w:w="3713" w:type="dxa"/>
            <w:gridSpan w:val="2"/>
            <w:tcBorders/>
          </w:tcPr>
          <w:p>
            <w:pPr>
              <w:pStyle w:val="style0"/>
              <w:rPr>
                <w:rFonts w:ascii="Cambria" w:hAnsi="Cambria"/>
                <w:sz w:val="24"/>
                <w:szCs w:val="24"/>
              </w:rPr>
            </w:pPr>
            <w:r>
              <w:rPr>
                <w:rFonts w:hAnsi="Cambria"/>
                <w:sz w:val="24"/>
                <w:szCs w:val="24"/>
                <w:lang w:val="en-US"/>
              </w:rPr>
              <w:t>C1C15259</w:t>
            </w:r>
          </w:p>
        </w:tc>
        <w:tc>
          <w:tcPr>
            <w:tcW w:w="3159" w:type="dxa"/>
            <w:tcBorders/>
          </w:tcPr>
          <w:p>
            <w:pPr>
              <w:pStyle w:val="style0"/>
              <w:rPr>
                <w:rFonts w:ascii="Cambria" w:hAnsi="Cambria"/>
                <w:sz w:val="24"/>
                <w:szCs w:val="24"/>
              </w:rPr>
            </w:pPr>
            <w:r>
              <w:rPr>
                <w:rFonts w:hAnsi="Cambria"/>
                <w:sz w:val="24"/>
                <w:szCs w:val="24"/>
                <w:lang w:val="en-US"/>
              </w:rPr>
              <w:t>6B67B56EFEC2ACB9B314BA7B3EFC698B</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N. Harini</w:t>
            </w:r>
          </w:p>
        </w:tc>
        <w:tc>
          <w:tcPr>
            <w:tcW w:w="3713" w:type="dxa"/>
            <w:gridSpan w:val="2"/>
            <w:tcBorders/>
          </w:tcPr>
          <w:p>
            <w:pPr>
              <w:pStyle w:val="style0"/>
              <w:rPr>
                <w:rFonts w:ascii="Cambria" w:hAnsi="Cambria"/>
                <w:sz w:val="24"/>
                <w:szCs w:val="24"/>
              </w:rPr>
            </w:pPr>
            <w:r>
              <w:rPr>
                <w:rFonts w:hAnsi="Cambria"/>
                <w:sz w:val="24"/>
                <w:szCs w:val="24"/>
                <w:lang w:val="en-US"/>
              </w:rPr>
              <w:t>C1C15264</w:t>
            </w:r>
          </w:p>
        </w:tc>
        <w:tc>
          <w:tcPr>
            <w:tcW w:w="3159" w:type="dxa"/>
            <w:tcBorders/>
          </w:tcPr>
          <w:p>
            <w:pPr>
              <w:pStyle w:val="style0"/>
              <w:rPr>
                <w:rFonts w:ascii="Cambria" w:hAnsi="Cambria"/>
                <w:sz w:val="24"/>
                <w:szCs w:val="24"/>
              </w:rPr>
            </w:pPr>
            <w:r>
              <w:rPr>
                <w:rFonts w:hAnsi="Cambria"/>
                <w:sz w:val="24"/>
                <w:szCs w:val="24"/>
                <w:lang w:val="en-US"/>
              </w:rPr>
              <w:t>F35718161A2AD2DB210478AE02A9CEC8</w:t>
            </w: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hAnsi="Cambria"/>
                <w:sz w:val="24"/>
                <w:szCs w:val="24"/>
                <w:lang w:val="en-US"/>
              </w:rPr>
              <w:t>C. M. Priyanka</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lineRule="auto" w:line="276"/>
        <w:ind w:left="709"/>
        <w:jc w:val="both"/>
        <w:rPr>
          <w:rStyle w:val="style87"/>
          <w:rFonts w:ascii="Cambria" w:hAnsi="Cambria"/>
          <w:smallCaps/>
          <w:sz w:val="36"/>
          <w:szCs w:val="36"/>
          <w:u w:val="single"/>
        </w:rPr>
      </w:pPr>
      <w:r>
        <w:rPr>
          <w:rStyle w:val="style87"/>
          <w:rFonts w:ascii="Cambria" w:hAnsi="Cambria"/>
          <w:smallCaps/>
          <w:sz w:val="36"/>
          <w:szCs w:val="36"/>
          <w:u w:val="single"/>
        </w:rPr>
        <w:t>Preparation and Maintanence of ZOHO Books for TravelTrax Tours</w:t>
      </w:r>
    </w:p>
    <w:p>
      <w:pPr>
        <w:pStyle w:val="style0"/>
        <w:spacing w:lineRule="auto" w:line="276"/>
        <w:ind w:left="709"/>
        <w:jc w:val="both"/>
        <w:rPr>
          <w:rStyle w:val="style87"/>
          <w:rFonts w:ascii="Cambria" w:hAnsi="Cambria"/>
          <w:smallCaps/>
          <w:sz w:val="36"/>
          <w:szCs w:val="36"/>
          <w:u w:val="single"/>
        </w:rPr>
      </w:pPr>
    </w:p>
    <w:p>
      <w:pPr>
        <w:pStyle w:val="style0"/>
        <w:spacing w:lineRule="auto" w:line="276"/>
        <w:ind w:left="709"/>
        <w:jc w:val="both"/>
        <w:rPr>
          <w:rStyle w:val="style87"/>
          <w:rFonts w:hAnsi="Cambria"/>
          <w:smallCaps/>
          <w:sz w:val="36"/>
          <w:szCs w:val="36"/>
          <w:u w:val="single"/>
          <w:lang w:val="en-US"/>
        </w:rPr>
      </w:pPr>
      <w:r>
        <w:rPr>
          <w:rStyle w:val="style87"/>
          <w:rFonts w:hAnsi="Cambria"/>
          <w:smallCaps/>
          <w:sz w:val="36"/>
          <w:szCs w:val="36"/>
          <w:u w:val="single"/>
          <w:lang w:val="en-US"/>
        </w:rPr>
        <w:t>1.1 Introduction:</w:t>
      </w:r>
    </w:p>
    <w:p>
      <w:pPr>
        <w:pStyle w:val="style0"/>
        <w:spacing w:lineRule="auto" w:line="276"/>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TravelTrax Tours, a tour operator, leverages Zoho Books to manage their bookings, track expenses,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handle invoicing for their customers. They can generate professional invoices, reconcile payments,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monitor their financial performance. Zoho Books helps them streamline their financial operations </w:t>
      </w:r>
      <w:r>
        <w:rPr>
          <w:rStyle w:val="style87"/>
          <w:rFonts w:hAnsi="Cambria"/>
          <w:b w:val="false"/>
          <w:sz w:val="24"/>
          <w:szCs w:val="24"/>
          <w:lang w:val="en-US"/>
        </w:rPr>
        <w:cr/>
      </w:r>
    </w:p>
    <w:p>
      <w:pPr>
        <w:pStyle w:val="style0"/>
        <w:jc w:val="both"/>
        <w:rPr>
          <w:rStyle w:val="style87"/>
          <w:rFonts w:hAnsi="Cambria"/>
          <w:b w:val="false"/>
          <w:sz w:val="24"/>
          <w:szCs w:val="24"/>
          <w:lang w:val="en-US"/>
        </w:rPr>
      </w:pPr>
      <w:r>
        <w:rPr>
          <w:rStyle w:val="style87"/>
          <w:rFonts w:hAnsi="Cambria"/>
          <w:b w:val="false"/>
          <w:sz w:val="24"/>
          <w:szCs w:val="24"/>
          <w:lang w:val="en-US"/>
        </w:rPr>
        <w:t>and enhance customer service.</w:t>
      </w:r>
    </w:p>
    <w:p>
      <w:pPr>
        <w:pStyle w:val="style0"/>
        <w:jc w:val="both"/>
        <w:rPr>
          <w:rStyle w:val="style87"/>
          <w:rFonts w:hAnsi="Cambria"/>
          <w:b w:val="false"/>
          <w:sz w:val="24"/>
          <w:szCs w:val="24"/>
          <w:lang w:val="en-US"/>
        </w:rPr>
      </w:pPr>
    </w:p>
    <w:p>
      <w:pPr>
        <w:pStyle w:val="style0"/>
        <w:jc w:val="both"/>
        <w:rPr>
          <w:rStyle w:val="style87"/>
          <w:rFonts w:hAnsi="Cambria"/>
          <w:b w:val="false"/>
          <w:sz w:val="24"/>
          <w:szCs w:val="24"/>
          <w:lang w:val="en-US"/>
        </w:rPr>
      </w:pPr>
    </w:p>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1.2 Propose:</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Analysing housing prices in metropolitan areas in India is a complex and multifaceted topic. Here’s a breif description,  Housing  Prices can vary significantly across differentt metropolitan areas, with cities like Mumbai, Delhi,  and  Bangalore often having higher real estate costs compared to smaller metros.  In Summary, ana housing prices in Indian metropolitan areas involves examining the complex interplay of economic, socil and policy  factors that impact the real estate market, making it a vital area of study and concern for both residents and investors.</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jc w:val="both"/>
        <w:rPr>
          <w:rFonts w:ascii="Cambria" w:hAnsi="Cambria"/>
          <w:bCs/>
          <w:sz w:val="24"/>
          <w:szCs w:val="24"/>
        </w:rPr>
      </w:pPr>
    </w:p>
    <w:p>
      <w:pPr>
        <w:pStyle w:val="style179"/>
        <w:ind w:left="1080"/>
        <w:jc w:val="both"/>
        <w:rPr>
          <w:rFonts w:ascii="Cambria" w:hAnsi="Cambria"/>
          <w:bCs/>
          <w:sz w:val="24"/>
          <w:szCs w:val="24"/>
        </w:rPr>
      </w:pPr>
    </w:p>
    <w:p>
      <w:pPr>
        <w:pStyle w:val="style179"/>
        <w:widowControl/>
        <w:numPr>
          <w:ilvl w:val="1"/>
          <w:numId w:val="1"/>
        </w:numPr>
        <w:autoSpaceDE/>
        <w:autoSpaceDN/>
        <w:spacing w:before="0" w:after="200" w:lineRule="auto" w:line="276"/>
        <w:jc w:val="both"/>
        <w:contextualSpacing/>
        <w:rPr>
          <w:rFonts w:ascii="Cambria" w:hAnsi="Cambria"/>
          <w:bCs/>
          <w:sz w:val="24"/>
          <w:szCs w:val="24"/>
        </w:rPr>
      </w:pPr>
      <w:r>
        <w:rPr>
          <w:rFonts w:ascii="Cambria" w:hAnsi="Cambria"/>
          <w:bCs/>
          <w:sz w:val="24"/>
          <w:szCs w:val="24"/>
        </w:rPr>
        <w:t xml:space="preserve">Empathy  Map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p>
    <w:p>
      <w:pPr>
        <w:pStyle w:val="style0"/>
        <w:jc w:val="both"/>
        <w:rPr>
          <w:rFonts w:ascii="Cambria" w:hAnsi="Cambria"/>
          <w:bCs/>
          <w:sz w:val="24"/>
          <w:szCs w:val="24"/>
        </w:rPr>
      </w:pPr>
      <w:r>
        <w:rPr/>
        <w:drawing>
          <wp:inline distL="0" distT="0" distB="0" distR="0">
            <wp:extent cx="5908210" cy="271534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4947" t="10336" r="0" b="46111"/>
                    <a:stretch/>
                  </pic:blipFill>
                  <pic:spPr>
                    <a:xfrm rot="0">
                      <a:off x="0" y="0"/>
                      <a:ext cx="5908210" cy="2715341"/>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394941" cy="347755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36522" r="-942" b="48766"/>
                    <a:stretch/>
                  </pic:blipFill>
                  <pic:spPr>
                    <a:xfrm rot="0">
                      <a:off x="0" y="0"/>
                      <a:ext cx="6394941" cy="3477550"/>
                    </a:xfrm>
                    <a:prstGeom prst="rect"/>
                  </pic:spPr>
                </pic:pic>
              </a:graphicData>
            </a:graphic>
          </wp:inline>
        </w:drawing>
      </w:r>
    </w:p>
    <w:p>
      <w:pPr>
        <w:pStyle w:val="style0"/>
        <w:jc w:val="both"/>
        <w:rPr>
          <w:rStyle w:val="style87"/>
          <w:rFonts w:ascii="Cambria" w:hAnsi="Cambria"/>
          <w:b w:val="false"/>
          <w:sz w:val="24"/>
          <w:szCs w:val="24"/>
        </w:rPr>
      </w:pP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p>
    <w:bookmarkStart w:id="1" w:name="_GoBack"/>
    <w:bookmarkEnd w:id="1"/>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jc w:val="both"/>
        <w:rPr/>
      </w:pPr>
      <w:r>
        <w:rPr>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1: Set up your accounts</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Sign up for a Zoho Books account and Login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072926" cy="3282367"/>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47828" r="0" b="27298"/>
                    <a:stretch/>
                  </pic:blipFill>
                  <pic:spPr>
                    <a:xfrm rot="0">
                      <a:off x="0" y="0"/>
                      <a:ext cx="6072926" cy="3282367"/>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drawing>
          <wp:inline distL="0" distT="0" distB="0" distR="0">
            <wp:extent cx="6532888" cy="337005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19001" t="32751" r="0" b="19722"/>
                    <a:stretch/>
                  </pic:blipFill>
                  <pic:spPr>
                    <a:xfrm rot="0">
                      <a:off x="0" y="0"/>
                      <a:ext cx="6532888" cy="3370052"/>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2: Service Creation:</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455657" cy="3709994"/>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3481" t="20379" r="1886" b="57763"/>
                    <a:stretch/>
                  </pic:blipFill>
                  <pic:spPr>
                    <a:xfrm rot="0">
                      <a:off x="0" y="0"/>
                      <a:ext cx="6455657" cy="3709994"/>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Rewiew of Items after Addition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6103535" cy="3281119"/>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54065" r="1016" b="27909"/>
                    <a:stretch/>
                  </pic:blipFill>
                  <pic:spPr>
                    <a:xfrm rot="0">
                      <a:off x="0" y="0"/>
                      <a:ext cx="6103535" cy="3281119"/>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hAnsi="Cambria"/>
          <w:i/>
          <w:sz w:val="28"/>
          <w:szCs w:val="28"/>
          <w:lang w:val="en-US"/>
        </w:rPr>
        <w:t>Milestone 3: Vendors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Vendors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5999892" cy="521920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28588" r="0" b="51497"/>
                    <a:stretch/>
                  </pic:blipFill>
                  <pic:spPr>
                    <a:xfrm rot="0">
                      <a:off x="0" y="0"/>
                      <a:ext cx="5999892" cy="5219209"/>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5848918" cy="3191584"/>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4005" t="29942" r="4241" b="28303"/>
                    <a:stretch/>
                  </pic:blipFill>
                  <pic:spPr>
                    <a:xfrm rot="0">
                      <a:off x="0" y="0"/>
                      <a:ext cx="5848918" cy="3191584"/>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t>Milestone 4: Purchases</w:t>
      </w:r>
      <w:r>
        <w:rPr>
          <w:rStyle w:val="style87"/>
          <w:rFonts w:hAnsi="Cambria"/>
          <w:i/>
          <w:sz w:val="28"/>
          <w:szCs w:val="28"/>
          <w:lang w:val="en-US"/>
        </w:rPr>
        <w:cr/>
      </w:r>
    </w:p>
    <w:p>
      <w:pPr>
        <w:pStyle w:val="style0"/>
        <w:jc w:val="both"/>
        <w:rPr>
          <w:rStyle w:val="style87"/>
          <w:rFonts w:hAnsi="Cambria"/>
          <w:i/>
          <w:sz w:val="28"/>
          <w:szCs w:val="28"/>
          <w:lang w:val="en-US"/>
        </w:rPr>
      </w:pPr>
      <w:r>
        <w:rPr>
          <w:rStyle w:val="style87"/>
          <w:rFonts w:hAnsi="Cambria"/>
          <w:i/>
          <w:sz w:val="28"/>
          <w:szCs w:val="28"/>
          <w:lang w:val="en-US"/>
        </w:rPr>
        <w:t>Activity 1: Purchase Order Creation</w:t>
      </w:r>
      <w:r>
        <w:rPr>
          <w:rStyle w:val="style87"/>
          <w:rFonts w:hAnsi="Cambria"/>
          <w:i/>
          <w:sz w:val="28"/>
          <w:szCs w:val="28"/>
          <w:lang w:val="en-US"/>
        </w:rPr>
        <w:cr/>
      </w:r>
    </w:p>
    <w:p>
      <w:pPr>
        <w:pStyle w:val="style0"/>
        <w:jc w:val="both"/>
        <w:rPr>
          <w:rStyle w:val="style87"/>
          <w:rFonts w:hAnsi="Cambria"/>
          <w:i/>
          <w:sz w:val="28"/>
          <w:szCs w:val="28"/>
          <w:lang w:val="en-US"/>
        </w:rPr>
      </w:pPr>
      <w:r>
        <w:rPr/>
        <w:drawing>
          <wp:inline distL="0" distT="0" distB="0" distR="0">
            <wp:extent cx="6297935" cy="416440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4089" t="29575" r="1767" b="33073"/>
                    <a:stretch/>
                  </pic:blipFill>
                  <pic:spPr>
                    <a:xfrm rot="0">
                      <a:off x="0" y="0"/>
                      <a:ext cx="6297935" cy="4164400"/>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cr/>
      </w: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r>
        <w:rPr/>
        <w:drawing>
          <wp:inline distL="0" distT="0" distB="0" distR="0">
            <wp:extent cx="6219931" cy="395703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756" t="22810" r="-755" b="34953"/>
                    <a:stretch/>
                  </pic:blipFill>
                  <pic:spPr>
                    <a:xfrm rot="0">
                      <a:off x="0" y="0"/>
                      <a:ext cx="6219931" cy="3957031"/>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rStyle w:val="style87"/>
          <w:rFonts w:hAnsi="Cambria"/>
          <w:i/>
          <w:sz w:val="28"/>
          <w:szCs w:val="28"/>
          <w:lang w:val="en-US"/>
        </w:rPr>
        <w:t>Activity 3: Direct Vendor Purchases Bills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261934" cy="5046435"/>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43355" r="0" b="20512"/>
                    <a:stretch/>
                  </pic:blipFill>
                  <pic:spPr>
                    <a:xfrm rot="0">
                      <a:off x="0" y="0"/>
                      <a:ext cx="6261934" cy="5046435"/>
                    </a:xfrm>
                    <a:prstGeom prst="rect"/>
                  </pic:spPr>
                </pic:pic>
              </a:graphicData>
            </a:graphic>
          </wp:inline>
        </w:drawing>
      </w:r>
      <w:r>
        <w:rPr>
          <w:rStyle w:val="style87"/>
          <w:rFonts w:hAnsi="Cambria"/>
          <w:i/>
          <w:sz w:val="28"/>
          <w:szCs w:val="28"/>
          <w:lang w:val="en-US"/>
        </w:rPr>
        <w:cr/>
      </w: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ascii="Cambria" w:hAnsi="Cambria"/>
          <w:i/>
          <w:sz w:val="28"/>
          <w:szCs w:val="28"/>
        </w:rPr>
        <w:t xml:space="preserve">         </w:t>
      </w:r>
      <w:r>
        <w:rPr>
          <w:rStyle w:val="style87"/>
          <w:rFonts w:hAnsi="Cambria"/>
          <w:i/>
          <w:sz w:val="28"/>
          <w:szCs w:val="28"/>
          <w:lang w:val="en-US"/>
        </w:rPr>
        <w:t>Activity 4: Reconciliation of Open &amp; Outstanding Bills</w:t>
      </w:r>
    </w:p>
    <w:p>
      <w:pPr>
        <w:pStyle w:val="style0"/>
        <w:jc w:val="both"/>
        <w:rPr>
          <w:rStyle w:val="style87"/>
          <w:rFonts w:hAnsi="Cambria"/>
          <w:i/>
          <w:sz w:val="28"/>
          <w:szCs w:val="28"/>
          <w:lang w:val="en-US"/>
        </w:rPr>
      </w:pPr>
      <w:r>
        <w:rPr/>
        <w:drawing>
          <wp:inline distL="0" distT="0" distB="0" distR="0">
            <wp:extent cx="6709951" cy="3310373"/>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40228" r="0" b="40281"/>
                    <a:stretch/>
                  </pic:blipFill>
                  <pic:spPr>
                    <a:xfrm rot="0">
                      <a:off x="0" y="0"/>
                      <a:ext cx="6709951" cy="3310373"/>
                    </a:xfrm>
                    <a:prstGeom prst="rect"/>
                  </pic:spPr>
                </pic:pic>
              </a:graphicData>
            </a:graphic>
          </wp:inline>
        </w:drawing>
      </w: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ascii="Cambria" w:hAnsi="Cambria"/>
          <w:i/>
          <w:sz w:val="28"/>
          <w:szCs w:val="28"/>
        </w:rPr>
        <w:t xml:space="preserve">               </w:t>
      </w:r>
      <w:r>
        <w:rPr>
          <w:rStyle w:val="style87"/>
          <w:rFonts w:hAnsi="Cambria"/>
          <w:i/>
          <w:sz w:val="28"/>
          <w:szCs w:val="28"/>
          <w:lang w:val="en-US"/>
        </w:rPr>
        <w:t>Milestone 5: Customers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Customers Creation:</w:t>
      </w:r>
      <w:r>
        <w:rPr>
          <w:rStyle w:val="style87"/>
          <w:rFonts w:hAnsi="Cambria"/>
          <w:i/>
          <w:sz w:val="28"/>
          <w:szCs w:val="28"/>
          <w:lang w:val="en-US"/>
        </w:rPr>
        <w:cr/>
      </w:r>
    </w:p>
    <w:p>
      <w:pPr>
        <w:pStyle w:val="style0"/>
        <w:jc w:val="both"/>
        <w:rPr/>
      </w:pPr>
      <w:r>
        <w:rPr>
          <w:rStyle w:val="style87"/>
          <w:rFonts w:ascii="Cambria" w:hAnsi="Cambria"/>
          <w:i/>
          <w:sz w:val="28"/>
          <w:szCs w:val="28"/>
        </w:rPr>
        <w:t xml:space="preserve">                                                                          </w:t>
      </w:r>
    </w:p>
    <w:p>
      <w:pPr>
        <w:pStyle w:val="style0"/>
        <w:jc w:val="both"/>
        <w:rPr/>
      </w:pPr>
    </w:p>
    <w:p>
      <w:pPr>
        <w:pStyle w:val="style0"/>
        <w:jc w:val="both"/>
        <w:rPr>
          <w:rStyle w:val="style87"/>
          <w:rFonts w:ascii="Cambria" w:hAnsi="Cambria"/>
          <w:i/>
          <w:sz w:val="28"/>
          <w:szCs w:val="28"/>
        </w:rPr>
      </w:pPr>
      <w:r>
        <w:rPr>
          <w:lang w:val="en-US"/>
        </w:rPr>
        <w:t xml:space="preserve">  </w:t>
      </w:r>
      <w:r>
        <w:rPr/>
        <w:drawing>
          <wp:inline distL="0" distT="0" distB="0" distR="0">
            <wp:extent cx="6268935" cy="437912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15001" r="5654" b="54201"/>
                    <a:stretch/>
                  </pic:blipFill>
                  <pic:spPr>
                    <a:xfrm rot="0">
                      <a:off x="0" y="0"/>
                      <a:ext cx="6268935" cy="4379128"/>
                    </a:xfrm>
                    <a:prstGeom prst="rect"/>
                  </pic:spPr>
                </pic:pic>
              </a:graphicData>
            </a:graphic>
          </wp:inline>
        </w:drawing>
      </w:r>
      <w:r>
        <w:rPr>
          <w:rStyle w:val="style87"/>
          <w:rFonts w:ascii="Cambria" w:hAnsi="Cambria"/>
          <w:i/>
          <w:sz w:val="28"/>
          <w:szCs w:val="28"/>
        </w:rPr>
        <w:t xml:space="preserve">  </w:t>
      </w:r>
    </w:p>
    <w:p>
      <w:pPr>
        <w:pStyle w:val="style0"/>
        <w:jc w:val="both"/>
        <w:rPr>
          <w:rStyle w:val="style87"/>
          <w:rFonts w:hAnsi="Cambria"/>
          <w:i/>
          <w:sz w:val="28"/>
          <w:szCs w:val="28"/>
          <w:lang w:val="en-US"/>
        </w:rPr>
      </w:pPr>
      <w:r>
        <w:rPr>
          <w:rStyle w:val="style87"/>
          <w:rFonts w:ascii="Cambria" w:hAnsi="Cambria"/>
          <w:i/>
          <w:sz w:val="28"/>
          <w:szCs w:val="28"/>
        </w:rPr>
        <w:t xml:space="preserve">        </w:t>
      </w:r>
      <w:bookmarkEnd w:id="0"/>
      <w:r>
        <w:rPr>
          <w:rStyle w:val="style87"/>
          <w:rFonts w:hAnsi="Cambria"/>
          <w:i/>
          <w:sz w:val="28"/>
          <w:szCs w:val="28"/>
          <w:lang w:val="en-US"/>
        </w:rPr>
        <w:t>Activity 2: Review the Customers List</w:t>
      </w:r>
    </w:p>
    <w:p>
      <w:pPr>
        <w:pStyle w:val="style0"/>
        <w:jc w:val="both"/>
        <w:rPr>
          <w:rStyle w:val="style87"/>
          <w:rFonts w:hAnsi="Cambria"/>
          <w:i/>
          <w:sz w:val="28"/>
          <w:szCs w:val="28"/>
          <w:lang w:val="en-US"/>
        </w:rPr>
      </w:pPr>
      <w:r>
        <w:rPr/>
        <w:drawing>
          <wp:inline distL="0" distT="0" distB="0" distR="0">
            <wp:extent cx="6475292" cy="3223706"/>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235" t="37313" r="236" b="43514"/>
                    <a:stretch/>
                  </pic:blipFill>
                  <pic:spPr>
                    <a:xfrm rot="0">
                      <a:off x="0" y="0"/>
                      <a:ext cx="6475292" cy="3223706"/>
                    </a:xfrm>
                    <a:prstGeom prst="rect"/>
                  </pic:spPr>
                </pic:pic>
              </a:graphicData>
            </a:graphic>
          </wp:inline>
        </w:drawing>
      </w:r>
    </w:p>
    <w:p>
      <w:pPr>
        <w:pStyle w:val="style0"/>
        <w:jc w:val="both"/>
        <w:rPr>
          <w:rFonts w:ascii="Cambria" w:hAnsi="Cambria"/>
          <w:bCs/>
          <w:sz w:val="24"/>
          <w:szCs w:val="24"/>
        </w:rPr>
      </w:pPr>
      <w:r>
        <w:rPr>
          <w:rStyle w:val="style87"/>
          <w:rFonts w:hAnsi="Cambria"/>
          <w:i/>
          <w:sz w:val="28"/>
          <w:szCs w:val="28"/>
          <w:lang w:val="en-US"/>
        </w:rPr>
        <w:cr/>
      </w:r>
    </w:p>
    <w:p>
      <w:pPr>
        <w:pStyle w:val="style0"/>
        <w:jc w:val="both"/>
        <w:rPr>
          <w:rFonts w:ascii="Cambria" w:hAnsi="Cambria"/>
          <w:bCs/>
          <w:sz w:val="24"/>
          <w:szCs w:val="24"/>
        </w:rPr>
      </w:pPr>
      <w:r>
        <w:rPr>
          <w:rFonts w:hAnsi="Cambria"/>
          <w:bCs/>
          <w:sz w:val="24"/>
          <w:szCs w:val="24"/>
          <w:lang w:val="en-US"/>
        </w:rPr>
        <w:t>Milestone 6: Sales</w:t>
      </w:r>
      <w:r>
        <w:rPr>
          <w:rFonts w:hAnsi="Cambria"/>
          <w:bCs/>
          <w:sz w:val="24"/>
          <w:szCs w:val="24"/>
          <w:lang w:val="en-US"/>
        </w:rPr>
        <w:cr/>
      </w:r>
    </w:p>
    <w:p>
      <w:pPr>
        <w:pStyle w:val="style0"/>
        <w:jc w:val="both"/>
        <w:rPr/>
      </w:pPr>
      <w:r>
        <w:rPr>
          <w:rFonts w:hAnsi="Cambria"/>
          <w:bCs/>
          <w:sz w:val="24"/>
          <w:szCs w:val="24"/>
          <w:lang w:val="en-US"/>
        </w:rPr>
        <w:t>Activity 1: Sales Order Creation</w:t>
      </w:r>
      <w:r>
        <w:rPr>
          <w:lang w:val="en-US"/>
        </w:rPr>
        <w:cr/>
      </w:r>
    </w:p>
    <w:p>
      <w:pPr>
        <w:pStyle w:val="style0"/>
        <w:jc w:val="both"/>
        <w:rPr>
          <w:rFonts w:ascii="Cambria" w:hAnsi="Cambria"/>
          <w:bCs/>
          <w:sz w:val="24"/>
          <w:szCs w:val="24"/>
        </w:rPr>
      </w:pPr>
      <w:r>
        <w:rPr/>
        <w:drawing>
          <wp:inline distL="0" distT="0" distB="0" distR="0">
            <wp:extent cx="5974923" cy="4696946"/>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29734" r="0" b="35132"/>
                    <a:stretch/>
                  </pic:blipFill>
                  <pic:spPr>
                    <a:xfrm rot="0">
                      <a:off x="0" y="0"/>
                      <a:ext cx="5974923" cy="4696946"/>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2: Sales Order to Sale Invoice Convertion</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058927" cy="3270388"/>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24063" r="3769" b="33630"/>
                    <a:stretch/>
                  </pic:blipFill>
                  <pic:spPr>
                    <a:xfrm rot="0">
                      <a:off x="0" y="0"/>
                      <a:ext cx="6058927" cy="3270388"/>
                    </a:xfrm>
                    <a:prstGeom prst="rect"/>
                  </pic:spPr>
                </pic:pic>
              </a:graphicData>
            </a:graphic>
          </wp:inline>
        </w:drawing>
      </w:r>
    </w:p>
    <w:p>
      <w:pPr>
        <w:pStyle w:val="style0"/>
        <w:jc w:val="both"/>
        <w:rPr>
          <w:rFonts w:ascii="Cambria" w:hAnsi="Cambria"/>
          <w:bCs/>
          <w:sz w:val="24"/>
          <w:szCs w:val="24"/>
        </w:rPr>
      </w:pPr>
    </w:p>
    <w:p>
      <w:pPr>
        <w:pStyle w:val="style0"/>
        <w:jc w:val="both"/>
        <w:rPr/>
      </w:pPr>
      <w:r>
        <w:rPr>
          <w:lang w:val="en-US"/>
        </w:rPr>
        <w:t>Activity 3: Direct Sale Invoices</w:t>
      </w:r>
      <w:r>
        <w:rPr>
          <w:lang w:val="en-US"/>
        </w:rPr>
        <w:cr/>
      </w:r>
    </w:p>
    <w:p>
      <w:pPr>
        <w:pStyle w:val="style0"/>
        <w:jc w:val="both"/>
        <w:rPr>
          <w:rFonts w:ascii="Cambria" w:hAnsi="Cambria"/>
          <w:bCs/>
          <w:sz w:val="24"/>
          <w:szCs w:val="24"/>
        </w:rPr>
      </w:pPr>
      <w:r>
        <w:rPr/>
        <w:drawing>
          <wp:inline distL="0" distT="0" distB="0" distR="0">
            <wp:extent cx="6804482" cy="3249413"/>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13909" r="0" b="63921"/>
                    <a:stretch/>
                  </pic:blipFill>
                  <pic:spPr>
                    <a:xfrm rot="0">
                      <a:off x="0" y="0"/>
                      <a:ext cx="6804482" cy="324941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4: Reconciliation of Open Invoices</w:t>
      </w:r>
    </w:p>
    <w:p>
      <w:pPr>
        <w:pStyle w:val="style0"/>
        <w:jc w:val="both"/>
        <w:rPr>
          <w:rFonts w:ascii="Cambria" w:hAnsi="Cambria"/>
          <w:bCs/>
          <w:sz w:val="24"/>
          <w:szCs w:val="24"/>
        </w:rPr>
      </w:pPr>
      <w:r>
        <w:rPr>
          <w:rFonts w:hAnsi="Cambria"/>
          <w:bCs/>
          <w:sz w:val="24"/>
          <w:szCs w:val="24"/>
          <w:lang w:val="en-US"/>
        </w:rPr>
        <w:t xml:space="preserve"> </w:t>
      </w:r>
    </w:p>
    <w:p>
      <w:pPr>
        <w:pStyle w:val="style0"/>
        <w:jc w:val="both"/>
        <w:rPr>
          <w:rFonts w:ascii="Cambria" w:hAnsi="Cambria"/>
          <w:bCs/>
          <w:sz w:val="24"/>
          <w:szCs w:val="24"/>
        </w:rPr>
      </w:pPr>
      <w:r>
        <w:rPr/>
        <w:drawing>
          <wp:inline distL="0" distT="0" distB="0" distR="0">
            <wp:extent cx="6079927" cy="3508424"/>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2827" t="38262" r="4476" b="39091"/>
                    <a:stretch/>
                  </pic:blipFill>
                  <pic:spPr>
                    <a:xfrm rot="0">
                      <a:off x="0" y="0"/>
                      <a:ext cx="6079927" cy="3508424"/>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Milestone 7: Bank Account</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Adding Bank Account</w:t>
      </w:r>
    </w:p>
    <w:p>
      <w:pPr>
        <w:pStyle w:val="style0"/>
        <w:jc w:val="both"/>
        <w:rPr/>
      </w:pPr>
    </w:p>
    <w:p>
      <w:pPr>
        <w:pStyle w:val="style0"/>
        <w:jc w:val="both"/>
        <w:rPr>
          <w:rFonts w:ascii="Cambria" w:hAnsi="Cambria"/>
          <w:bCs/>
          <w:sz w:val="24"/>
          <w:szCs w:val="24"/>
        </w:rPr>
      </w:pPr>
      <w:r>
        <w:rPr/>
        <w:drawing>
          <wp:inline distL="0" distT="0" distB="0" distR="0">
            <wp:extent cx="5831417" cy="5361453"/>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4241" t="39168" r="18256" b="32013"/>
                    <a:stretch/>
                  </pic:blipFill>
                  <pic:spPr>
                    <a:xfrm rot="0">
                      <a:off x="0" y="0"/>
                      <a:ext cx="5831417" cy="5361453"/>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8: Accounts &amp; Ledgers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Creation of New Accounts/Ledgers: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151622" cy="3069987"/>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4655" t="53448" r="6125" b="32505"/>
                    <a:stretch/>
                  </pic:blipFill>
                  <pic:spPr>
                    <a:xfrm rot="0">
                      <a:off x="0" y="0"/>
                      <a:ext cx="6151622" cy="3069987"/>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9: Journal Entries: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Recording of Journal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359939" cy="5742960"/>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1178" t="37683" r="-1177" b="28674"/>
                    <a:stretch/>
                  </pic:blipFill>
                  <pic:spPr>
                    <a:xfrm rot="0">
                      <a:off x="0" y="0"/>
                      <a:ext cx="6359939" cy="5742960"/>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10: Expense &amp; Bills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Expense &amp; Bills Entry</w:t>
      </w:r>
    </w:p>
    <w:p>
      <w:pPr>
        <w:pStyle w:val="style0"/>
        <w:jc w:val="both"/>
        <w:rPr>
          <w:rFonts w:ascii="Cambria" w:hAnsi="Cambria"/>
          <w:bCs/>
          <w:sz w:val="24"/>
          <w:szCs w:val="24"/>
        </w:rPr>
      </w:pPr>
    </w:p>
    <w:p>
      <w:pPr>
        <w:pStyle w:val="style0"/>
        <w:jc w:val="both"/>
        <w:rPr/>
      </w:pPr>
    </w:p>
    <w:p>
      <w:pPr>
        <w:pStyle w:val="style0"/>
        <w:jc w:val="both"/>
        <w:rPr>
          <w:rFonts w:ascii="Cambria" w:hAnsi="Cambria"/>
          <w:bCs/>
          <w:sz w:val="24"/>
          <w:szCs w:val="24"/>
        </w:rPr>
      </w:pPr>
      <w:r>
        <w:rPr/>
        <w:drawing>
          <wp:inline distL="0" distT="0" distB="0" distR="0">
            <wp:extent cx="6198932" cy="3898355"/>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3298" t="29257" r="4241" b="33868"/>
                    <a:stretch/>
                  </pic:blipFill>
                  <pic:spPr>
                    <a:xfrm rot="0">
                      <a:off x="0" y="0"/>
                      <a:ext cx="6198932" cy="3898355"/>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After recording the Expense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5687911" cy="296239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3298" t="52360" r="-3297" b="36706"/>
                    <a:stretch/>
                  </pic:blipFill>
                  <pic:spPr>
                    <a:xfrm rot="0">
                      <a:off x="0" y="0"/>
                      <a:ext cx="5687911" cy="296239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pPr>
      <w:r>
        <w:rPr>
          <w:lang w:val="en-US"/>
        </w:rPr>
        <w:t>Milestone 11: Bank Entries</w:t>
      </w:r>
      <w:r>
        <w:rPr>
          <w:lang w:val="en-US"/>
        </w:rPr>
        <w:cr/>
      </w:r>
    </w:p>
    <w:p>
      <w:pPr>
        <w:pStyle w:val="style0"/>
        <w:jc w:val="both"/>
        <w:rPr/>
      </w:pPr>
      <w:r>
        <w:rPr>
          <w:lang w:val="en-US"/>
        </w:rPr>
        <w:t>Activity 1: Recording of Bank Transaction</w:t>
      </w:r>
    </w:p>
    <w:p>
      <w:pPr>
        <w:pStyle w:val="style0"/>
        <w:jc w:val="both"/>
        <w:rPr/>
      </w:pPr>
      <w:r>
        <w:rPr/>
        <w:drawing>
          <wp:inline distL="0" distT="0" distB="0" distR="0">
            <wp:extent cx="5561906" cy="1318766"/>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37525" r="0" b="42507"/>
                    <a:stretch/>
                  </pic:blipFill>
                  <pic:spPr>
                    <a:xfrm rot="0">
                      <a:off x="0" y="0"/>
                      <a:ext cx="5561906" cy="1318766"/>
                    </a:xfrm>
                    <a:prstGeom prst="rect"/>
                  </pic:spPr>
                </pic:pic>
              </a:graphicData>
            </a:graphic>
          </wp:inline>
        </w:drawing>
      </w:r>
    </w:p>
    <w:p>
      <w:pPr>
        <w:pStyle w:val="style0"/>
        <w:jc w:val="both"/>
        <w:rPr/>
      </w:pPr>
    </w:p>
    <w:p>
      <w:pPr>
        <w:pStyle w:val="style0"/>
        <w:jc w:val="both"/>
        <w:rPr>
          <w:rFonts w:ascii="Cambria" w:hAnsi="Cambria"/>
          <w:bCs/>
          <w:sz w:val="24"/>
          <w:szCs w:val="24"/>
        </w:rPr>
      </w:pPr>
      <w:r>
        <w:rPr>
          <w:rFonts w:hAnsi="Cambria"/>
          <w:bCs/>
          <w:sz w:val="24"/>
          <w:szCs w:val="24"/>
          <w:lang w:val="en-US"/>
        </w:rPr>
        <w:t>For Customer Payment:</w:t>
      </w:r>
      <w:r>
        <w:rPr>
          <w:rFonts w:hAnsi="Cambria"/>
          <w:bCs/>
          <w:sz w:val="24"/>
          <w:szCs w:val="24"/>
          <w:lang w:val="en-US"/>
        </w:rPr>
        <w:cr/>
      </w:r>
    </w:p>
    <w:p>
      <w:pPr>
        <w:pStyle w:val="style0"/>
        <w:jc w:val="both"/>
        <w:rPr>
          <w:rFonts w:ascii="Cambria" w:hAnsi="Cambria"/>
          <w:bCs/>
          <w:sz w:val="24"/>
          <w:szCs w:val="24"/>
        </w:rPr>
      </w:pPr>
      <w:r>
        <w:rPr/>
        <w:drawing>
          <wp:inline distL="0" distT="0" distB="0" distR="0">
            <wp:extent cx="6244433" cy="3570962"/>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50670" r="5772" b="24409"/>
                    <a:stretch/>
                  </pic:blipFill>
                  <pic:spPr>
                    <a:xfrm rot="0">
                      <a:off x="0" y="0"/>
                      <a:ext cx="6244433" cy="3570962"/>
                    </a:xfrm>
                    <a:prstGeom prst="rect"/>
                  </pic:spPr>
                </pic:pic>
              </a:graphicData>
            </a:graphic>
          </wp:inline>
        </w:drawing>
      </w:r>
    </w:p>
    <w:p>
      <w:pPr>
        <w:pStyle w:val="style0"/>
        <w:jc w:val="both"/>
        <w:rPr>
          <w:rFonts w:ascii="Cambria" w:hAnsi="Cambria"/>
          <w:bCs/>
          <w:sz w:val="24"/>
          <w:szCs w:val="24"/>
        </w:rPr>
      </w:pPr>
    </w:p>
    <w:p>
      <w:pPr>
        <w:pStyle w:val="style0"/>
        <w:jc w:val="both"/>
        <w:rPr>
          <w:rFonts w:hAnsi="Cambria"/>
          <w:bCs/>
          <w:sz w:val="24"/>
          <w:szCs w:val="24"/>
          <w:lang w:val="en-US"/>
        </w:rPr>
      </w:pPr>
      <w:r>
        <w:rPr>
          <w:rFonts w:hAnsi="Cambria"/>
          <w:bCs/>
          <w:sz w:val="24"/>
          <w:szCs w:val="24"/>
          <w:lang w:val="en-US"/>
        </w:rPr>
        <w:t>For Vendor Payment:</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857231" cy="1355822"/>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471" t="55438" r="472" b="38186"/>
                    <a:stretch/>
                  </pic:blipFill>
                  <pic:spPr>
                    <a:xfrm rot="0">
                      <a:off x="0" y="0"/>
                      <a:ext cx="6857231" cy="1355822"/>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For Salary payment record Journal Entry:</w:t>
      </w:r>
      <w:r>
        <w:rPr>
          <w:rFonts w:hAnsi="Cambria"/>
          <w:bCs/>
          <w:sz w:val="24"/>
          <w:szCs w:val="24"/>
          <w:lang w:val="en-US"/>
        </w:rPr>
        <w:cr/>
      </w:r>
      <w:r>
        <w:rPr/>
        <w:drawing>
          <wp:inline distL="0" distT="0" distB="0" distR="0">
            <wp:extent cx="6128929" cy="3353633"/>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46569" r="0" b="29999"/>
                    <a:stretch/>
                  </pic:blipFill>
                  <pic:spPr>
                    <a:xfrm rot="0">
                      <a:off x="0" y="0"/>
                      <a:ext cx="6128929" cy="335363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Milestone 12: Financial Reports:</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345938" cy="3282374"/>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39221" r="0" b="44680"/>
                    <a:stretch/>
                  </pic:blipFill>
                  <pic:spPr>
                    <a:xfrm rot="0">
                      <a:off x="0" y="0"/>
                      <a:ext cx="6345938" cy="328237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1: Profit and Loss Account</w:t>
      </w:r>
      <w:r>
        <w:rPr>
          <w:rFonts w:hAnsi="Cambria"/>
          <w:bCs/>
          <w:sz w:val="24"/>
          <w:szCs w:val="24"/>
          <w:lang w:val="en-US"/>
        </w:rPr>
        <w:cr/>
      </w: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191932" cy="4374396"/>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1885" t="56977" r="-1884" b="13783"/>
                    <a:stretch/>
                  </pic:blipFill>
                  <pic:spPr>
                    <a:xfrm rot="0">
                      <a:off x="0" y="0"/>
                      <a:ext cx="6191932" cy="4374396"/>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2: Balance Sheet</w:t>
      </w:r>
    </w:p>
    <w:p>
      <w:pPr>
        <w:pStyle w:val="style0"/>
        <w:jc w:val="both"/>
        <w:rPr>
          <w:rFonts w:ascii="Cambria" w:hAnsi="Cambria"/>
          <w:bCs/>
          <w:sz w:val="24"/>
          <w:szCs w:val="24"/>
        </w:rPr>
      </w:pP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3: GST Report</w:t>
      </w:r>
    </w:p>
    <w:p>
      <w:pPr>
        <w:pStyle w:val="style0"/>
        <w:jc w:val="both"/>
        <w:rPr>
          <w:rFonts w:ascii="Cambria" w:hAnsi="Cambria"/>
          <w:bCs/>
          <w:sz w:val="24"/>
          <w:szCs w:val="24"/>
        </w:rPr>
      </w:pPr>
      <w:r>
        <w:rPr/>
        <w:drawing>
          <wp:inline distL="0" distT="0" distB="0" distR="0">
            <wp:extent cx="6219931" cy="2676762"/>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1414" t="25017" r="-1413" b="51941"/>
                    <a:stretch/>
                  </pic:blipFill>
                  <pic:spPr>
                    <a:xfrm rot="0">
                      <a:off x="0" y="0"/>
                      <a:ext cx="6219931" cy="2676762"/>
                    </a:xfrm>
                    <a:prstGeom prst="rect"/>
                  </pic:spPr>
                </pic:pic>
              </a:graphicData>
            </a:graphic>
          </wp:inline>
        </w:drawing>
      </w:r>
      <w:r>
        <w:rPr/>
        <w:drawing>
          <wp:inline distL="0" distT="0" distB="0" distR="0">
            <wp:extent cx="6665367" cy="3437712"/>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3191" t="50667" r="-3190" b="28231"/>
                    <a:stretch/>
                  </pic:blipFill>
                  <pic:spPr>
                    <a:xfrm rot="0">
                      <a:off x="0" y="0"/>
                      <a:ext cx="6665367" cy="3437712"/>
                    </a:xfrm>
                    <a:prstGeom prst="rect"/>
                  </pic:spPr>
                </pic:pic>
              </a:graphicData>
            </a:graphic>
          </wp:inline>
        </w:drawing>
      </w:r>
    </w:p>
    <w:p>
      <w:pPr>
        <w:pStyle w:val="style0"/>
        <w:jc w:val="both"/>
        <w:rPr>
          <w:rFonts w:ascii="Cambria" w:hAnsi="Cambria"/>
          <w:bCs/>
          <w:sz w:val="24"/>
          <w:szCs w:val="24"/>
        </w:rPr>
      </w:pPr>
    </w:p>
    <w:p>
      <w:pPr>
        <w:pStyle w:val="style0"/>
        <w:jc w:val="both"/>
        <w:rPr/>
      </w:pP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030926" cy="2466836"/>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26607" r="0" b="51622"/>
                    <a:stretch/>
                  </pic:blipFill>
                  <pic:spPr>
                    <a:xfrm rot="0">
                      <a:off x="0" y="0"/>
                      <a:ext cx="6030926" cy="2466836"/>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4: Journal Report</w:t>
      </w:r>
    </w:p>
    <w:p>
      <w:pPr>
        <w:pStyle w:val="style0"/>
        <w:jc w:val="both"/>
        <w:rPr/>
      </w:pPr>
    </w:p>
    <w:p>
      <w:pPr>
        <w:pStyle w:val="style0"/>
        <w:jc w:val="both"/>
        <w:rPr>
          <w:rFonts w:ascii="Cambria" w:hAnsi="Cambria"/>
          <w:bCs/>
          <w:sz w:val="24"/>
          <w:szCs w:val="24"/>
        </w:rPr>
      </w:pPr>
      <w:r>
        <w:rPr/>
        <w:drawing>
          <wp:inline distL="0" distT="0" distB="0" distR="0">
            <wp:extent cx="6261934" cy="3677860"/>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1413" t="56393" r="1414" b="23108"/>
                    <a:stretch/>
                  </pic:blipFill>
                  <pic:spPr>
                    <a:xfrm rot="0">
                      <a:off x="0" y="0"/>
                      <a:ext cx="6261934" cy="3677860"/>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5: Accounts Receivable Aging Details</w:t>
      </w:r>
    </w:p>
    <w:p>
      <w:pPr>
        <w:pStyle w:val="style0"/>
        <w:jc w:val="both"/>
        <w:rPr>
          <w:rFonts w:hAnsi="Cambria"/>
          <w:bCs/>
          <w:sz w:val="24"/>
          <w:szCs w:val="24"/>
          <w:lang w:val="en-US"/>
        </w:rPr>
      </w:pPr>
    </w:p>
    <w:p>
      <w:pPr>
        <w:pStyle w:val="style0"/>
        <w:jc w:val="both"/>
        <w:rPr>
          <w:rFonts w:ascii="Cambria" w:hAnsi="Cambria"/>
          <w:bCs/>
          <w:sz w:val="24"/>
          <w:szCs w:val="24"/>
        </w:rPr>
      </w:pPr>
      <w:r>
        <w:rPr/>
        <w:drawing>
          <wp:inline distL="0" distT="0" distB="0" distR="0">
            <wp:extent cx="5785915" cy="2882007"/>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28410" r="0" b="51378"/>
                    <a:stretch/>
                  </pic:blipFill>
                  <pic:spPr>
                    <a:xfrm rot="0">
                      <a:off x="0" y="0"/>
                      <a:ext cx="5785915" cy="2882007"/>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6: Accounts Payable Aging Details</w:t>
      </w:r>
      <w:r>
        <w:rPr>
          <w:rFonts w:hAnsi="Cambria"/>
          <w:bCs/>
          <w:sz w:val="24"/>
          <w:szCs w:val="24"/>
          <w:lang w:val="en-US"/>
        </w:rPr>
        <w:cr/>
      </w:r>
      <w:r>
        <w:rPr/>
        <w:drawing>
          <wp:inline distL="0" distT="0" distB="0" distR="0">
            <wp:extent cx="5439402" cy="143440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58671" r="0" b="30105"/>
                    <a:stretch/>
                  </pic:blipFill>
                  <pic:spPr>
                    <a:xfrm rot="0">
                      <a:off x="0" y="0"/>
                      <a:ext cx="5439402" cy="1434404"/>
                    </a:xfrm>
                    <a:prstGeom prst="rect"/>
                  </pic:spPr>
                </pic:pic>
              </a:graphicData>
            </a:graphic>
          </wp:inline>
        </w:drawing>
      </w: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Latha">
    <w:altName w:val="Letter Gothic Std"/>
    <w:panose1 w:val="02000400000000000000"/>
    <w:charset w:val="00"/>
    <w:family w:val="swiss"/>
    <w:pitch w:val="variable"/>
    <w:sig w:usb0="00100003" w:usb1="00000000" w:usb2="00000000" w:usb3="00000000" w:csb0="00000001" w:csb1="00000000"/>
  </w:font>
  <w:font w:name="Calibri Light">
    <w:altName w:val="Calibri Light"/>
    <w:panose1 w:val="020f0302020000030204"/>
    <w:charset w:val="00"/>
    <w:family w:val="swiss"/>
    <w:pitch w:val="variable"/>
    <w:sig w:usb0="E4002EFF" w:usb1="C000247B" w:usb2="00000009" w:usb3="00000000" w:csb0="000001FF" w:csb1="00000000"/>
  </w:font>
  <w:font w:name="SimSun">
    <w:altName w:val="宋体"/>
    <w:panose1 w:val="02010600030000010101"/>
    <w:charset w:val="86"/>
    <w:family w:val="auto"/>
    <w:pitch w:val="variable"/>
    <w:sig w:usb0="000000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00000001"/>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0000000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4">
    <w:nsid w:val="00000004"/>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cs="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5"/>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6">
    <w:nsid w:val="00000006"/>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0000007"/>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7"/>
  </w:num>
  <w:num w:numId="5">
    <w:abstractNumId w:val="5"/>
  </w:num>
  <w:num w:numId="6">
    <w:abstractNumId w:val="0"/>
  </w:num>
  <w:num w:numId="7">
    <w:abstractNumId w:val="2"/>
  </w:num>
  <w:num w:numId="8">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25903126-097e-49ea-b1a4-b81da6ff7bdc"/>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15.jpeg"/><Relationship Id="rId41" Type="http://schemas.openxmlformats.org/officeDocument/2006/relationships/theme" Target="theme/theme1.xml"/><Relationship Id="rId22" Type="http://schemas.openxmlformats.org/officeDocument/2006/relationships/image" Target="media/image17.jpeg"/><Relationship Id="rId21" Type="http://schemas.openxmlformats.org/officeDocument/2006/relationships/image" Target="media/image16.jpeg"/><Relationship Id="rId24" Type="http://schemas.openxmlformats.org/officeDocument/2006/relationships/image" Target="media/image19.jpeg"/><Relationship Id="rId23" Type="http://schemas.openxmlformats.org/officeDocument/2006/relationships/image" Target="media/image1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image" Target="media/image28.jpeg"/><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image" Target="media/image30.jpeg"/><Relationship Id="rId12" Type="http://schemas.openxmlformats.org/officeDocument/2006/relationships/image" Target="media/image7.jpeg"/><Relationship Id="rId34" Type="http://schemas.openxmlformats.org/officeDocument/2006/relationships/image" Target="media/image29.jpeg"/><Relationship Id="rId15" Type="http://schemas.openxmlformats.org/officeDocument/2006/relationships/image" Target="media/image10.jpeg"/><Relationship Id="rId37" Type="http://schemas.openxmlformats.org/officeDocument/2006/relationships/image" Target="media/image32.jpeg"/><Relationship Id="rId14" Type="http://schemas.openxmlformats.org/officeDocument/2006/relationships/image" Target="media/image9.jpeg"/><Relationship Id="rId36" Type="http://schemas.openxmlformats.org/officeDocument/2006/relationships/image" Target="media/image31.jpeg"/><Relationship Id="rId17" Type="http://schemas.openxmlformats.org/officeDocument/2006/relationships/image" Target="media/image12.jpeg"/><Relationship Id="rId39" Type="http://schemas.openxmlformats.org/officeDocument/2006/relationships/fontTable" Target="fontTable.xml"/><Relationship Id="rId16" Type="http://schemas.openxmlformats.org/officeDocument/2006/relationships/image" Target="media/image11.jpeg"/><Relationship Id="rId38" Type="http://schemas.openxmlformats.org/officeDocument/2006/relationships/styles" Target="styles.xml"/><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473</Words>
  <Pages>18</Pages>
  <Characters>2912</Characters>
  <Application>WPS Office</Application>
  <DocSecurity>0</DocSecurity>
  <Paragraphs>263</Paragraphs>
  <ScaleCrop>false</ScaleCrop>
  <LinksUpToDate>false</LinksUpToDate>
  <CharactersWithSpaces>3469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2023-10-14T11:13:00Z</dcterms:created>
  <dc:creator>Admin</dc:creator>
  <lastModifiedBy>21061119BI</lastModifiedBy>
  <dcterms:modified xsi:type="dcterms:W3CDTF">2023-10-17T13:24:41Z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6471c8e9d4254202a41d61de6f93cd14</vt:lpwstr>
  </property>
</Properties>
</file>